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49" w:rsidRPr="00623988" w:rsidRDefault="00AB6549" w:rsidP="00415ACC">
      <w:pPr>
        <w:autoSpaceDE w:val="0"/>
        <w:adjustRightInd w:val="0"/>
        <w:snapToGrid w:val="0"/>
        <w:spacing w:beforeLines="50" w:before="156" w:afterLines="50" w:after="156"/>
        <w:ind w:firstLineChars="200" w:firstLine="720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623988">
        <w:rPr>
          <w:rFonts w:ascii="方正小标宋简体" w:eastAsia="方正小标宋简体" w:hAnsi="宋体" w:cs="宋体" w:hint="eastAsia"/>
          <w:bCs/>
          <w:sz w:val="36"/>
          <w:szCs w:val="36"/>
        </w:rPr>
        <w:t>河海大学教职工出国（境）协议书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  <w:u w:val="single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甲方：河 海 大 学</w:t>
      </w:r>
      <w:r w:rsidR="00415ACC">
        <w:rPr>
          <w:rFonts w:ascii="仿宋_GB2312" w:hAnsi="宋体" w:cs="宋体" w:hint="eastAsia"/>
          <w:sz w:val="21"/>
          <w:szCs w:val="21"/>
        </w:rPr>
        <w:t xml:space="preserve">                     </w:t>
      </w:r>
      <w:r w:rsidRPr="00623988">
        <w:rPr>
          <w:rFonts w:ascii="仿宋_GB2312" w:hAnsi="宋体" w:cs="宋体" w:hint="eastAsia"/>
          <w:sz w:val="21"/>
          <w:szCs w:val="21"/>
        </w:rPr>
        <w:t>乙方（所在院系）：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      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  <w:u w:val="single"/>
        </w:rPr>
      </w:pPr>
      <w:r w:rsidRPr="00623988">
        <w:rPr>
          <w:rFonts w:ascii="仿宋_GB2312" w:hAnsi="宋体" w:cs="宋体" w:hint="eastAsia"/>
          <w:sz w:val="21"/>
          <w:szCs w:val="21"/>
        </w:rPr>
        <w:t xml:space="preserve">    丙方（派出人员）：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</w:t>
      </w:r>
      <w:r w:rsidR="00415ACC">
        <w:rPr>
          <w:rFonts w:ascii="仿宋_GB2312" w:hAnsi="宋体" w:cs="宋体" w:hint="eastAsia"/>
          <w:sz w:val="21"/>
          <w:szCs w:val="21"/>
        </w:rPr>
        <w:t xml:space="preserve">           </w:t>
      </w:r>
      <w:r w:rsidRPr="00623988">
        <w:rPr>
          <w:rFonts w:ascii="仿宋_GB2312" w:hAnsi="宋体" w:cs="宋体" w:hint="eastAsia"/>
          <w:sz w:val="21"/>
          <w:szCs w:val="21"/>
        </w:rPr>
        <w:t>丁方（校内责任代理人）：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根据《江苏省高校优秀中青年教师和校长境外研修计划实施办法（试行）》和《省教育厅关于公布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1"/>
          <w:szCs w:val="21"/>
        </w:rPr>
        <w:t>年度高校优秀中青年教师和校长境外研修入选人员名单的通知》等有关文件精神，经研究，河海大学同意派遣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</w:t>
      </w:r>
      <w:r w:rsidRPr="00623988">
        <w:rPr>
          <w:rFonts w:ascii="仿宋_GB2312" w:hAnsi="宋体" w:cs="宋体" w:hint="eastAsia"/>
          <w:sz w:val="21"/>
          <w:szCs w:val="21"/>
        </w:rPr>
        <w:t>同志赴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</w:t>
      </w:r>
      <w:r w:rsidRPr="00623988">
        <w:rPr>
          <w:rFonts w:ascii="仿宋_GB2312" w:hAnsi="宋体" w:cs="宋体" w:hint="eastAsia"/>
          <w:sz w:val="21"/>
          <w:szCs w:val="21"/>
        </w:rPr>
        <w:t>（国家）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</w:t>
      </w:r>
      <w:r w:rsidRPr="00623988">
        <w:rPr>
          <w:rFonts w:ascii="仿宋_GB2312" w:hAnsi="宋体" w:cs="宋体" w:hint="eastAsia"/>
          <w:sz w:val="21"/>
          <w:szCs w:val="21"/>
        </w:rPr>
        <w:t>（学校）留学，为明确职责，甲、乙、丙、丁各方就丙方赴国（境）外进修事宜签订如下协议：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一、甲、乙双方同意丙方赴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</w:t>
      </w:r>
      <w:r w:rsidRPr="00623988">
        <w:rPr>
          <w:rFonts w:ascii="仿宋_GB2312" w:hAnsi="宋体" w:cs="宋体" w:hint="eastAsia"/>
          <w:sz w:val="21"/>
          <w:szCs w:val="21"/>
        </w:rPr>
        <w:t>进修，时间为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壹 </w:t>
      </w:r>
      <w:r w:rsidRPr="00623988">
        <w:rPr>
          <w:rFonts w:ascii="仿宋_GB2312" w:hAnsi="宋体" w:cs="宋体" w:hint="eastAsia"/>
          <w:sz w:val="21"/>
          <w:szCs w:val="21"/>
        </w:rPr>
        <w:t>年，自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1"/>
          <w:szCs w:val="21"/>
        </w:rPr>
        <w:t>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月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Pr="00623988">
        <w:rPr>
          <w:rFonts w:ascii="仿宋_GB2312" w:hAnsi="宋体" w:cs="宋体" w:hint="eastAsia"/>
          <w:sz w:val="21"/>
          <w:szCs w:val="21"/>
        </w:rPr>
        <w:t>日至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1"/>
          <w:szCs w:val="21"/>
        </w:rPr>
        <w:t>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</w:t>
      </w:r>
      <w:r w:rsidRPr="00623988">
        <w:rPr>
          <w:rFonts w:ascii="仿宋_GB2312" w:hAnsi="宋体" w:cs="宋体" w:hint="eastAsia"/>
          <w:sz w:val="21"/>
          <w:szCs w:val="21"/>
        </w:rPr>
        <w:t>月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</w:t>
      </w:r>
      <w:r w:rsidRPr="00623988">
        <w:rPr>
          <w:rFonts w:ascii="仿宋_GB2312" w:hAnsi="宋体" w:cs="宋体" w:hint="eastAsia"/>
          <w:sz w:val="21"/>
          <w:szCs w:val="21"/>
        </w:rPr>
        <w:t>日。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二、丙方在规定的出国境期限内，工资待遇按照</w:t>
      </w:r>
      <w:r w:rsidR="00A31094">
        <w:rPr>
          <w:rFonts w:ascii="仿宋_GB2312" w:hAnsi="宋体" w:cs="宋体"/>
          <w:sz w:val="21"/>
          <w:szCs w:val="21"/>
        </w:rPr>
        <w:t>2016</w:t>
      </w:r>
      <w:r w:rsidR="00A31094">
        <w:rPr>
          <w:rFonts w:ascii="仿宋" w:eastAsia="仿宋" w:hAnsi="仿宋" w:cs="宋体" w:hint="eastAsia"/>
          <w:sz w:val="21"/>
          <w:szCs w:val="21"/>
        </w:rPr>
        <w:t>﹝</w:t>
      </w:r>
      <w:r w:rsidR="00A31094">
        <w:rPr>
          <w:rFonts w:ascii="仿宋_GB2312" w:hAnsi="宋体" w:cs="宋体"/>
          <w:sz w:val="21"/>
          <w:szCs w:val="21"/>
        </w:rPr>
        <w:t>88</w:t>
      </w:r>
      <w:r w:rsidR="00A31094">
        <w:rPr>
          <w:rFonts w:ascii="仿宋" w:eastAsia="仿宋" w:hAnsi="仿宋" w:cs="宋体" w:hint="eastAsia"/>
          <w:sz w:val="21"/>
          <w:szCs w:val="21"/>
        </w:rPr>
        <w:t>﹞</w:t>
      </w:r>
      <w:r w:rsidR="00A31094">
        <w:rPr>
          <w:rFonts w:ascii="仿宋_GB2312" w:hAnsi="宋体" w:cs="宋体"/>
          <w:sz w:val="21"/>
          <w:szCs w:val="21"/>
        </w:rPr>
        <w:t>号</w:t>
      </w:r>
      <w:r w:rsidRPr="00623988">
        <w:rPr>
          <w:rFonts w:ascii="仿宋_GB2312" w:hAnsi="宋体" w:cs="宋体" w:hint="eastAsia"/>
          <w:sz w:val="21"/>
          <w:szCs w:val="21"/>
        </w:rPr>
        <w:t>文件执行：工资照常发放，岗位津贴冻结，按期回国后根据考核结果补发。</w:t>
      </w:r>
      <w:bookmarkStart w:id="0" w:name="_GoBack"/>
      <w:bookmarkEnd w:id="0"/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三、丙方在出国前，应向学校缴纳回国保证金人民币肆万元整（￥40000.00）。若按期回校，回国保证金如数返还。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四、丙方应在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</w:t>
      </w:r>
      <w:r w:rsidRPr="00623988">
        <w:rPr>
          <w:rFonts w:ascii="仿宋_GB2312" w:hAnsi="宋体" w:cs="宋体" w:hint="eastAsia"/>
          <w:sz w:val="21"/>
          <w:szCs w:val="21"/>
        </w:rPr>
        <w:t>年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</w:t>
      </w:r>
      <w:r w:rsidRPr="00623988">
        <w:rPr>
          <w:rFonts w:ascii="仿宋_GB2312" w:hAnsi="宋体" w:cs="宋体" w:hint="eastAsia"/>
          <w:sz w:val="21"/>
          <w:szCs w:val="21"/>
        </w:rPr>
        <w:t>月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</w:t>
      </w:r>
      <w:r w:rsidRPr="00623988">
        <w:rPr>
          <w:rFonts w:ascii="仿宋_GB2312" w:hAnsi="宋体" w:cs="宋体" w:hint="eastAsia"/>
          <w:sz w:val="21"/>
          <w:szCs w:val="21"/>
        </w:rPr>
        <w:t>日之前回校。逾期3个月不归，视为本人同意即时与学校解除人事关系，且学校保留追究其责任以及代理人责任的权利；另外，丙方还应返还学校在其出国期间支付的工资，同时回国保证金将作为违约金上缴学校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五、丙方回国后，需在甲方继续连续服务至少5年。若丙方回国后，其连续服务期限未满5年，则按每少一年须交纳人民币壹万元违约金的标准（计算到实际月份）向甲方支付违约金。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六、丙方按期回校后应立即向甲方报到，甲、乙两方共同负责安排丙方工作，并积极发挥丙方作用。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七、丁方同意认真协助甲方、乙方督促丙方履行协议所规定的各项条款。若丙方发生违约行为，丁方应认真协助甲方追究丙方责任。丁方同意在丙方违约而又未承担责任的情况下，作为担保人承担赔偿责任，并以本人工资作为担保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八、丙方在国外研修期间必须努力学习，认真完成研修任务。保证不从事有损祖国利益和安全的活动，维护祖国荣誉，遵守当地的法律，与当地人民友好交往。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九、本协议书未尽事宜应由甲方、乙方、丙方及丁方应在平等协商的基础上共同解决，签订补充协议，补充协议和本协议具有同等法律效力。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十、各方需约定的其他事项：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    无              </w:t>
      </w:r>
      <w:r w:rsidRPr="00623988">
        <w:rPr>
          <w:rFonts w:ascii="仿宋_GB2312" w:hAnsi="宋体" w:cs="宋体" w:hint="eastAsia"/>
          <w:sz w:val="21"/>
          <w:szCs w:val="21"/>
        </w:rPr>
        <w:t xml:space="preserve"> 。 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十一、发生争议的处理办法：请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>江苏省人事厅人事争议仲裁委员会</w:t>
      </w:r>
      <w:r w:rsidRPr="00623988">
        <w:rPr>
          <w:rFonts w:ascii="仿宋_GB2312" w:hAnsi="宋体" w:cs="宋体" w:hint="eastAsia"/>
          <w:sz w:val="21"/>
          <w:szCs w:val="21"/>
        </w:rPr>
        <w:t xml:space="preserve">（部门）进行仲裁。                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十二、本协议一式四份，甲、乙、丙及丁四方各持一份，四方签字（盖章）后生效。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</w:rPr>
      </w:pPr>
      <w:r w:rsidRPr="00623988">
        <w:rPr>
          <w:rFonts w:ascii="仿宋_GB2312" w:hAnsi="宋体" w:cs="宋体" w:hint="eastAsia"/>
          <w:sz w:val="21"/>
          <w:szCs w:val="21"/>
        </w:rPr>
        <w:t>甲方负责人（签字）：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</w:t>
      </w:r>
      <w:r w:rsidRPr="00623988">
        <w:rPr>
          <w:rFonts w:ascii="仿宋_GB2312" w:hAnsi="宋体" w:cs="宋体" w:hint="eastAsia"/>
          <w:sz w:val="21"/>
          <w:szCs w:val="21"/>
        </w:rPr>
        <w:t>（盖章）</w:t>
      </w:r>
      <w:r w:rsidR="00415ACC">
        <w:rPr>
          <w:rFonts w:ascii="仿宋_GB2312" w:hAnsi="宋体" w:cs="宋体" w:hint="eastAsia"/>
          <w:sz w:val="21"/>
          <w:szCs w:val="21"/>
        </w:rPr>
        <w:t xml:space="preserve">    </w:t>
      </w:r>
      <w:r w:rsidRPr="00623988">
        <w:rPr>
          <w:rFonts w:ascii="仿宋_GB2312" w:hAnsi="宋体" w:cs="宋体" w:hint="eastAsia"/>
          <w:sz w:val="21"/>
          <w:szCs w:val="21"/>
        </w:rPr>
        <w:t>乙方负责人（签字）：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</w:t>
      </w:r>
      <w:r w:rsidRPr="00623988">
        <w:rPr>
          <w:rFonts w:ascii="仿宋_GB2312" w:hAnsi="宋体" w:cs="宋体" w:hint="eastAsia"/>
          <w:sz w:val="21"/>
          <w:szCs w:val="21"/>
        </w:rPr>
        <w:t xml:space="preserve">（盖章）    </w:t>
      </w:r>
    </w:p>
    <w:p w:rsidR="00AB6549" w:rsidRPr="00623988" w:rsidRDefault="00AB6549" w:rsidP="00AB6549">
      <w:pPr>
        <w:adjustRightInd w:val="0"/>
        <w:snapToGrid w:val="0"/>
        <w:spacing w:line="380" w:lineRule="exact"/>
        <w:ind w:firstLineChars="200" w:firstLine="420"/>
        <w:rPr>
          <w:rFonts w:ascii="仿宋_GB2312" w:hAnsi="宋体" w:cs="宋体"/>
          <w:sz w:val="21"/>
          <w:szCs w:val="21"/>
          <w:u w:val="single"/>
        </w:rPr>
      </w:pPr>
      <w:r w:rsidRPr="00623988">
        <w:rPr>
          <w:rFonts w:ascii="仿宋_GB2312" w:hAnsi="宋体" w:cs="宋体" w:hint="eastAsia"/>
          <w:sz w:val="21"/>
          <w:szCs w:val="21"/>
        </w:rPr>
        <w:t>丙方（签字）：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   </w:t>
      </w:r>
      <w:r w:rsidR="00415ACC">
        <w:rPr>
          <w:rFonts w:ascii="仿宋_GB2312" w:hAnsi="宋体" w:cs="宋体" w:hint="eastAsia"/>
          <w:sz w:val="21"/>
          <w:szCs w:val="21"/>
        </w:rPr>
        <w:t xml:space="preserve">           </w:t>
      </w:r>
      <w:r w:rsidRPr="00623988">
        <w:rPr>
          <w:rFonts w:ascii="仿宋_GB2312" w:hAnsi="宋体" w:cs="宋体" w:hint="eastAsia"/>
          <w:sz w:val="21"/>
          <w:szCs w:val="21"/>
        </w:rPr>
        <w:t>丁方（签字）：</w:t>
      </w:r>
      <w:r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           </w:t>
      </w:r>
    </w:p>
    <w:p w:rsidR="00DC6094" w:rsidRDefault="00415ACC" w:rsidP="00AB6549">
      <w:r>
        <w:rPr>
          <w:rFonts w:ascii="仿宋_GB2312" w:hAnsi="宋体" w:cs="宋体" w:hint="eastAsia"/>
          <w:sz w:val="21"/>
          <w:szCs w:val="21"/>
        </w:rPr>
        <w:t xml:space="preserve">    </w:t>
      </w:r>
      <w:r w:rsidR="00AB6549" w:rsidRPr="00623988">
        <w:rPr>
          <w:rFonts w:ascii="仿宋_GB2312" w:hAnsi="宋体" w:cs="宋体" w:hint="eastAsia"/>
          <w:sz w:val="21"/>
          <w:szCs w:val="21"/>
        </w:rPr>
        <w:t>协议签订日期：</w:t>
      </w:r>
      <w:r w:rsidR="00AB6549"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   </w:t>
      </w:r>
      <w:r w:rsidR="00AB6549" w:rsidRPr="00623988">
        <w:rPr>
          <w:rFonts w:ascii="仿宋_GB2312" w:hAnsi="宋体" w:cs="宋体" w:hint="eastAsia"/>
          <w:sz w:val="21"/>
          <w:szCs w:val="21"/>
        </w:rPr>
        <w:t>年</w:t>
      </w:r>
      <w:r w:rsidR="00AB6549"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="00AB6549" w:rsidRPr="00623988">
        <w:rPr>
          <w:rFonts w:ascii="仿宋_GB2312" w:hAnsi="宋体" w:cs="宋体" w:hint="eastAsia"/>
          <w:sz w:val="21"/>
          <w:szCs w:val="21"/>
        </w:rPr>
        <w:t>月</w:t>
      </w:r>
      <w:r w:rsidR="00AB6549" w:rsidRPr="00623988">
        <w:rPr>
          <w:rFonts w:ascii="仿宋_GB2312" w:hAnsi="宋体" w:cs="宋体" w:hint="eastAsia"/>
          <w:sz w:val="21"/>
          <w:szCs w:val="21"/>
          <w:u w:val="single"/>
        </w:rPr>
        <w:t xml:space="preserve">   </w:t>
      </w:r>
      <w:r w:rsidR="00AB6549" w:rsidRPr="00623988">
        <w:rPr>
          <w:rFonts w:ascii="仿宋_GB2312" w:hAnsi="宋体" w:cs="宋体" w:hint="eastAsia"/>
          <w:sz w:val="21"/>
          <w:szCs w:val="21"/>
        </w:rPr>
        <w:t>日</w:t>
      </w:r>
    </w:p>
    <w:sectPr w:rsidR="00DC6094" w:rsidSect="009E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22" w:rsidRDefault="00113122" w:rsidP="00AB6549">
      <w:r>
        <w:separator/>
      </w:r>
    </w:p>
  </w:endnote>
  <w:endnote w:type="continuationSeparator" w:id="0">
    <w:p w:rsidR="00113122" w:rsidRDefault="00113122" w:rsidP="00AB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22" w:rsidRDefault="00113122" w:rsidP="00AB6549">
      <w:r>
        <w:separator/>
      </w:r>
    </w:p>
  </w:footnote>
  <w:footnote w:type="continuationSeparator" w:id="0">
    <w:p w:rsidR="00113122" w:rsidRDefault="00113122" w:rsidP="00AB6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549"/>
    <w:rsid w:val="00113122"/>
    <w:rsid w:val="00415ACC"/>
    <w:rsid w:val="00441026"/>
    <w:rsid w:val="009E0D3D"/>
    <w:rsid w:val="00A31094"/>
    <w:rsid w:val="00AB6549"/>
    <w:rsid w:val="00D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72D564-767A-4F2C-A38E-80BB3E1E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49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5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Microsoft</cp:lastModifiedBy>
  <cp:revision>4</cp:revision>
  <dcterms:created xsi:type="dcterms:W3CDTF">2020-09-11T09:41:00Z</dcterms:created>
  <dcterms:modified xsi:type="dcterms:W3CDTF">2022-09-21T08:02:00Z</dcterms:modified>
</cp:coreProperties>
</file>